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8D" w:rsidRPr="00E84F84" w:rsidRDefault="009B028D">
      <w:r w:rsidRPr="00E84F84">
        <w:t>1010toc</w:t>
      </w:r>
    </w:p>
    <w:p w:rsidR="009B028D" w:rsidRPr="00E84F84" w:rsidRDefault="009B028D" w:rsidP="007B0E60">
      <w:pPr>
        <w:rPr>
          <w:b/>
        </w:rPr>
      </w:pPr>
    </w:p>
    <w:p w:rsidR="009B028D" w:rsidRPr="00E84F84" w:rsidRDefault="009B028D" w:rsidP="009B028D">
      <w:pPr>
        <w:jc w:val="center"/>
        <w:rPr>
          <w:b/>
        </w:rPr>
      </w:pPr>
      <w:r w:rsidRPr="00E84F84">
        <w:rPr>
          <w:b/>
        </w:rPr>
        <w:t>Table of Contents</w:t>
      </w:r>
    </w:p>
    <w:p w:rsidR="009B028D" w:rsidRPr="00E84F84" w:rsidRDefault="009B028D" w:rsidP="009B028D">
      <w:pPr>
        <w:jc w:val="center"/>
        <w:rPr>
          <w:b/>
        </w:rPr>
      </w:pPr>
    </w:p>
    <w:p w:rsidR="009B028D" w:rsidRPr="00E84F84" w:rsidRDefault="009B028D" w:rsidP="009B028D"/>
    <w:p w:rsidR="009B028D" w:rsidRPr="00E84F84" w:rsidRDefault="009B028D" w:rsidP="009B028D">
      <w:r w:rsidRPr="00E84F84">
        <w:rPr>
          <w:b/>
        </w:rPr>
        <w:t>Leading Comments</w:t>
      </w:r>
      <w:r w:rsidRPr="00E84F84">
        <w:t>—Russ Volckmann</w:t>
      </w:r>
    </w:p>
    <w:p w:rsidR="009B028D" w:rsidRPr="00E84F84" w:rsidRDefault="009B028D" w:rsidP="009B028D"/>
    <w:p w:rsidR="009B028D" w:rsidRPr="00E84F84" w:rsidRDefault="009B028D" w:rsidP="009B028D">
      <w:r w:rsidRPr="00E84F84">
        <w:rPr>
          <w:b/>
        </w:rPr>
        <w:t>Leadership Quote:</w:t>
      </w:r>
      <w:r w:rsidRPr="00E84F84">
        <w:t xml:space="preserve"> </w:t>
      </w:r>
      <w:r w:rsidR="003E0806" w:rsidRPr="00E84F84">
        <w:t>Rakesh Khurana</w:t>
      </w:r>
    </w:p>
    <w:p w:rsidR="009B028D" w:rsidRPr="00E84F84" w:rsidRDefault="009B028D" w:rsidP="009B028D"/>
    <w:p w:rsidR="009763D8" w:rsidRPr="00E84F84" w:rsidRDefault="009B028D" w:rsidP="009763D8">
      <w:pPr>
        <w:rPr>
          <w:b/>
        </w:rPr>
      </w:pPr>
      <w:r w:rsidRPr="00E84F84">
        <w:rPr>
          <w:b/>
        </w:rPr>
        <w:t>Leadership Coaching Tip:</w:t>
      </w:r>
      <w:r w:rsidRPr="00E84F84">
        <w:rPr>
          <w:rFonts w:cs="Arial"/>
          <w:b/>
        </w:rPr>
        <w:t xml:space="preserve"> </w:t>
      </w:r>
      <w:r w:rsidR="00030058" w:rsidRPr="00E84F84">
        <w:t>Micki McMillan, Perfection:</w:t>
      </w:r>
      <w:r w:rsidRPr="00E84F84">
        <w:t xml:space="preserve"> The Impossible Standard</w:t>
      </w:r>
    </w:p>
    <w:p w:rsidR="009763D8" w:rsidRPr="00E84F84" w:rsidRDefault="009763D8" w:rsidP="009763D8">
      <w:pPr>
        <w:rPr>
          <w:b/>
        </w:rPr>
      </w:pPr>
    </w:p>
    <w:p w:rsidR="009763D8" w:rsidRPr="00E84F84" w:rsidRDefault="009763D8" w:rsidP="009763D8">
      <w:r w:rsidRPr="00E84F84">
        <w:rPr>
          <w:b/>
        </w:rPr>
        <w:t xml:space="preserve">Leadership Coaching Tip: </w:t>
      </w:r>
      <w:r w:rsidRPr="00E84F84">
        <w:t>Allison Conte and Tom Curren</w:t>
      </w:r>
      <w:r w:rsidRPr="00E84F84">
        <w:rPr>
          <w:rFonts w:eastAsiaTheme="majorEastAsia" w:cstheme="majorBidi"/>
          <w:b/>
          <w:i/>
          <w:szCs w:val="32"/>
        </w:rPr>
        <w:t xml:space="preserve">, </w:t>
      </w:r>
      <w:r w:rsidRPr="00E84F84">
        <w:rPr>
          <w:rFonts w:eastAsiaTheme="majorEastAsia" w:cstheme="majorBidi"/>
          <w:bCs/>
          <w:szCs w:val="32"/>
        </w:rPr>
        <w:t>Enhancing Collaborative Leadership Capacity with Dyadic Coaching</w:t>
      </w:r>
    </w:p>
    <w:p w:rsidR="009B028D" w:rsidRPr="00E84F84" w:rsidRDefault="009B028D" w:rsidP="009B028D"/>
    <w:p w:rsidR="009B028D" w:rsidRPr="00E84F84" w:rsidRDefault="00537098" w:rsidP="009B028D">
      <w:r w:rsidRPr="00E84F84">
        <w:rPr>
          <w:b/>
        </w:rPr>
        <w:t>Fresh Persp</w:t>
      </w:r>
      <w:r w:rsidR="009B028D" w:rsidRPr="00E84F84">
        <w:rPr>
          <w:b/>
        </w:rPr>
        <w:t>ective:</w:t>
      </w:r>
      <w:r w:rsidR="009B028D" w:rsidRPr="00E84F84">
        <w:t xml:space="preserve"> The State of Integral with Ken Wilber, Russ Volckmann </w:t>
      </w:r>
    </w:p>
    <w:p w:rsidR="00A11D22" w:rsidRPr="00E84F84" w:rsidRDefault="00A11D22" w:rsidP="00A11D22">
      <w:pPr>
        <w:rPr>
          <w:b/>
        </w:rPr>
      </w:pPr>
    </w:p>
    <w:p w:rsidR="00A11D22" w:rsidRPr="00E84F84" w:rsidRDefault="00A11D22" w:rsidP="00A11D22">
      <w:r w:rsidRPr="00E84F84">
        <w:rPr>
          <w:b/>
        </w:rPr>
        <w:t>Article:</w:t>
      </w:r>
      <w:r w:rsidRPr="00E84F84">
        <w:t xml:space="preserve"> </w:t>
      </w:r>
      <w:r w:rsidRPr="00E84F84">
        <w:rPr>
          <w:rFonts w:cs="Times"/>
          <w:color w:val="000000"/>
        </w:rPr>
        <w:t>Raúl Quiñones-Rosado,</w:t>
      </w:r>
      <w:r w:rsidRPr="00E84F84">
        <w:t xml:space="preserve"> </w:t>
      </w:r>
      <w:r w:rsidRPr="00E84F84">
        <w:rPr>
          <w:rFonts w:cs="Times"/>
          <w:bCs/>
          <w:color w:val="000000"/>
        </w:rPr>
        <w:t xml:space="preserve">Social Identity as </w:t>
      </w:r>
      <w:r w:rsidR="003142C5" w:rsidRPr="00E84F84">
        <w:rPr>
          <w:rFonts w:cs="Times"/>
          <w:bCs/>
          <w:color w:val="000000"/>
        </w:rPr>
        <w:t xml:space="preserve">a </w:t>
      </w:r>
      <w:r w:rsidRPr="00E84F84">
        <w:rPr>
          <w:rFonts w:cs="Times"/>
          <w:bCs/>
          <w:color w:val="000000"/>
        </w:rPr>
        <w:t>Developmental Line in Integral Theory</w:t>
      </w:r>
    </w:p>
    <w:p w:rsidR="009B028D" w:rsidRPr="00E84F84" w:rsidRDefault="009B028D" w:rsidP="009B028D"/>
    <w:p w:rsidR="00D32524" w:rsidRPr="00E84F84" w:rsidRDefault="009B028D" w:rsidP="00F648B2">
      <w:r w:rsidRPr="00E84F84">
        <w:rPr>
          <w:b/>
        </w:rPr>
        <w:t>Article:</w:t>
      </w:r>
      <w:r w:rsidRPr="00E84F84">
        <w:t xml:space="preserve"> </w:t>
      </w:r>
      <w:r w:rsidR="00062A05" w:rsidRPr="00E84F84">
        <w:t>William Cohen, Heroic Leadership</w:t>
      </w:r>
    </w:p>
    <w:p w:rsidR="00D32524" w:rsidRPr="00E84F84" w:rsidRDefault="00D32524" w:rsidP="00F648B2"/>
    <w:p w:rsidR="00093606" w:rsidRDefault="00D32524" w:rsidP="00CE454C">
      <w:r w:rsidRPr="00E84F84">
        <w:rPr>
          <w:b/>
        </w:rPr>
        <w:t>Article:</w:t>
      </w:r>
      <w:r w:rsidRPr="00E84F84">
        <w:t xml:space="preserve"> Bob Anderson, Confessions of a Reluctant Businessman: In Over My Head?</w:t>
      </w:r>
    </w:p>
    <w:p w:rsidR="00093606" w:rsidRDefault="00093606" w:rsidP="00CE454C"/>
    <w:p w:rsidR="00CE454C" w:rsidRPr="00093606" w:rsidRDefault="00093606" w:rsidP="00093606">
      <w:pPr>
        <w:rPr>
          <w:szCs w:val="36"/>
        </w:rPr>
      </w:pPr>
      <w:r w:rsidRPr="00093606">
        <w:rPr>
          <w:b/>
        </w:rPr>
        <w:t>Interview:</w:t>
      </w:r>
      <w:r>
        <w:t xml:space="preserve"> </w:t>
      </w:r>
      <w:r w:rsidRPr="0074790D">
        <w:rPr>
          <w:szCs w:val="36"/>
        </w:rPr>
        <w:t>Giorgio Piacenza Cabrera</w:t>
      </w:r>
      <w:r>
        <w:rPr>
          <w:szCs w:val="36"/>
        </w:rPr>
        <w:t xml:space="preserve">, </w:t>
      </w:r>
      <w:r w:rsidRPr="0074790D">
        <w:rPr>
          <w:szCs w:val="72"/>
        </w:rPr>
        <w:t>Bellybutton Power:</w:t>
      </w:r>
      <w:r w:rsidRPr="0074790D">
        <w:rPr>
          <w:szCs w:val="36"/>
        </w:rPr>
        <w:t xml:space="preserve"> Alternative “Integral” Perspectives in Peru with Father Vicente Santuc S.J. </w:t>
      </w:r>
    </w:p>
    <w:p w:rsidR="00CE454C" w:rsidRPr="00E84F84" w:rsidRDefault="00CE454C" w:rsidP="00CE454C"/>
    <w:p w:rsidR="0053112B" w:rsidRPr="00E84F84" w:rsidRDefault="00CE454C" w:rsidP="00CE454C">
      <w:pPr>
        <w:widowControl w:val="0"/>
        <w:autoSpaceDE w:val="0"/>
        <w:autoSpaceDN w:val="0"/>
        <w:adjustRightInd w:val="0"/>
        <w:spacing w:after="260"/>
        <w:rPr>
          <w:rFonts w:cs="Tahoma"/>
          <w:b/>
          <w:szCs w:val="22"/>
        </w:rPr>
      </w:pPr>
      <w:r w:rsidRPr="00E84F84">
        <w:rPr>
          <w:b/>
        </w:rPr>
        <w:t xml:space="preserve">Article: </w:t>
      </w:r>
      <w:r w:rsidRPr="00E84F84">
        <w:t>Mark L. McCaslin and Renee M. Snow, The Human Art of Leading: A Foreshadow to the Potentiating Movement of Leadership Studies</w:t>
      </w:r>
    </w:p>
    <w:p w:rsidR="0053112B" w:rsidRPr="00E84F84" w:rsidRDefault="0053112B" w:rsidP="0053112B">
      <w:r w:rsidRPr="00E84F84">
        <w:rPr>
          <w:b/>
        </w:rPr>
        <w:t>Article:</w:t>
      </w:r>
      <w:r w:rsidRPr="00E84F84">
        <w:t xml:space="preserve"> Debbe Kennedy and Jessica Roemischer, Global Leadership Gathering: The Art of Connecting Across Cultures, Time and Distance</w:t>
      </w:r>
    </w:p>
    <w:p w:rsidR="009B028D" w:rsidRPr="00E84F84" w:rsidRDefault="009B028D" w:rsidP="009B028D">
      <w:pPr>
        <w:rPr>
          <w:szCs w:val="28"/>
          <w:lang w:val="en-GB"/>
        </w:rPr>
      </w:pPr>
    </w:p>
    <w:p w:rsidR="00FA4135" w:rsidRPr="00E84F84" w:rsidRDefault="009B028D" w:rsidP="009B028D">
      <w:pPr>
        <w:autoSpaceDE w:val="0"/>
        <w:autoSpaceDN w:val="0"/>
        <w:adjustRightInd w:val="0"/>
      </w:pPr>
      <w:r w:rsidRPr="00E84F84">
        <w:rPr>
          <w:b/>
        </w:rPr>
        <w:t>Review:</w:t>
      </w:r>
      <w:r w:rsidRPr="00E84F84">
        <w:t xml:space="preserve"> </w:t>
      </w:r>
      <w:r w:rsidR="00797C40" w:rsidRPr="00E84F84">
        <w:t xml:space="preserve">Ronnie Lessem and Alexander Schieffer, </w:t>
      </w:r>
      <w:r w:rsidR="00797C40" w:rsidRPr="00E84F84">
        <w:rPr>
          <w:b/>
          <w:i/>
        </w:rPr>
        <w:t>Integral Research and Innovation: Transforming Enterprise and Society</w:t>
      </w:r>
      <w:r w:rsidR="00FA4135" w:rsidRPr="00E84F84">
        <w:rPr>
          <w:b/>
          <w:i/>
        </w:rPr>
        <w:t xml:space="preserve"> </w:t>
      </w:r>
      <w:r w:rsidR="00FA4135" w:rsidRPr="00E84F84">
        <w:t xml:space="preserve">and </w:t>
      </w:r>
      <w:r w:rsidR="00FA4135" w:rsidRPr="00E84F84">
        <w:rPr>
          <w:b/>
          <w:i/>
        </w:rPr>
        <w:t>Transformational Management</w:t>
      </w:r>
      <w:r w:rsidR="00030058" w:rsidRPr="00E84F84">
        <w:t xml:space="preserve"> and </w:t>
      </w:r>
      <w:r w:rsidR="00030058" w:rsidRPr="00E84F84">
        <w:rPr>
          <w:b/>
          <w:i/>
        </w:rPr>
        <w:t>Transforming Management: Towards the Integral Enterprise</w:t>
      </w:r>
      <w:r w:rsidR="00030058" w:rsidRPr="00E84F84">
        <w:t>,</w:t>
      </w:r>
      <w:r w:rsidR="00FA4135" w:rsidRPr="00E84F84">
        <w:t xml:space="preserve"> Russ Volckmann</w:t>
      </w:r>
    </w:p>
    <w:p w:rsidR="00FA4135" w:rsidRPr="00E84F84" w:rsidRDefault="00FA4135" w:rsidP="00FA4135">
      <w:pPr>
        <w:autoSpaceDE w:val="0"/>
        <w:autoSpaceDN w:val="0"/>
        <w:adjustRightInd w:val="0"/>
        <w:rPr>
          <w:b/>
        </w:rPr>
      </w:pPr>
    </w:p>
    <w:p w:rsidR="001B373F" w:rsidRPr="00E84F84" w:rsidRDefault="009B028D" w:rsidP="001B373F">
      <w:pPr>
        <w:pStyle w:val="BodyText"/>
        <w:spacing w:line="240" w:lineRule="auto"/>
        <w:ind w:right="-720"/>
        <w:jc w:val="left"/>
        <w:outlineLvl w:val="0"/>
      </w:pPr>
      <w:r w:rsidRPr="00E84F84">
        <w:rPr>
          <w:b/>
        </w:rPr>
        <w:t>Article:</w:t>
      </w:r>
      <w:r w:rsidR="001B373F" w:rsidRPr="00E84F84">
        <w:rPr>
          <w:b/>
        </w:rPr>
        <w:t xml:space="preserve"> </w:t>
      </w:r>
      <w:r w:rsidR="001B373F" w:rsidRPr="00E84F84">
        <w:t>John Hardmann.</w:t>
      </w:r>
      <w:r w:rsidRPr="00E84F84">
        <w:rPr>
          <w:i/>
        </w:rPr>
        <w:t xml:space="preserve"> </w:t>
      </w:r>
      <w:bookmarkStart w:id="0" w:name="_Toc222469505"/>
      <w:bookmarkStart w:id="1" w:name="_Toc224016530"/>
      <w:r w:rsidR="001B373F" w:rsidRPr="00E84F84">
        <w:t>Regenerative L</w:t>
      </w:r>
      <w:bookmarkEnd w:id="0"/>
      <w:bookmarkEnd w:id="1"/>
      <w:r w:rsidR="001B373F" w:rsidRPr="00E84F84">
        <w:t>eadership: A Model for Transforming People and Organizations for Sustainability in Business, Education, and Community</w:t>
      </w:r>
    </w:p>
    <w:p w:rsidR="009B028D" w:rsidRPr="00E84F84" w:rsidRDefault="009B028D" w:rsidP="009B028D">
      <w:pPr>
        <w:rPr>
          <w:szCs w:val="28"/>
          <w:lang w:val="en-GB"/>
        </w:rPr>
      </w:pPr>
    </w:p>
    <w:p w:rsidR="003E0806" w:rsidRPr="00E84F84" w:rsidRDefault="009B028D" w:rsidP="00537098">
      <w:r w:rsidRPr="00E84F84">
        <w:rPr>
          <w:b/>
        </w:rPr>
        <w:t xml:space="preserve">Leadership for the </w:t>
      </w:r>
      <w:r w:rsidRPr="00F32B1E">
        <w:rPr>
          <w:b/>
        </w:rPr>
        <w:t>Masses:</w:t>
      </w:r>
      <w:r w:rsidRPr="00F32B1E">
        <w:t xml:space="preserve"> Keith Bellamy</w:t>
      </w:r>
      <w:r w:rsidR="00557F72" w:rsidRPr="00F32B1E">
        <w:t xml:space="preserve">, </w:t>
      </w:r>
      <w:r w:rsidR="00F32B1E" w:rsidRPr="00F32B1E">
        <w:rPr>
          <w:rFonts w:cs="Arial"/>
          <w:szCs w:val="28"/>
        </w:rPr>
        <w:t>Populating the canon of Integral Literature</w:t>
      </w:r>
    </w:p>
    <w:p w:rsidR="003E0806" w:rsidRPr="00E84F84" w:rsidRDefault="003E0806" w:rsidP="00537098"/>
    <w:p w:rsidR="009B028D" w:rsidRPr="00E84F84" w:rsidRDefault="003E0806" w:rsidP="00537098">
      <w:r w:rsidRPr="00E84F84">
        <w:rPr>
          <w:b/>
        </w:rPr>
        <w:t>Article:</w:t>
      </w:r>
      <w:r w:rsidRPr="00E84F84">
        <w:t xml:space="preserve"> Oliver Ngodo, Total Transformation Requires no Violence</w:t>
      </w:r>
    </w:p>
    <w:p w:rsidR="00537098" w:rsidRPr="00E84F84" w:rsidRDefault="00537098" w:rsidP="00537098"/>
    <w:p w:rsidR="00CE454C" w:rsidRPr="00E84F84" w:rsidRDefault="0053112B" w:rsidP="0053112B">
      <w:pPr>
        <w:ind w:left="360" w:hanging="360"/>
      </w:pPr>
      <w:r w:rsidRPr="00E84F84">
        <w:rPr>
          <w:b/>
        </w:rPr>
        <w:t>Article:</w:t>
      </w:r>
      <w:r w:rsidRPr="00E84F84">
        <w:t xml:space="preserve"> Susan Wright, Perceptions are Perspectives:  Multi-rater Assessment in Integral Leadership Development</w:t>
      </w:r>
    </w:p>
    <w:p w:rsidR="00CE454C" w:rsidRPr="00E84F84" w:rsidRDefault="00CE454C" w:rsidP="0053112B">
      <w:pPr>
        <w:ind w:left="360" w:hanging="360"/>
      </w:pPr>
    </w:p>
    <w:p w:rsidR="00CE454C" w:rsidRPr="00E84F84" w:rsidRDefault="00CE454C" w:rsidP="00CE454C">
      <w:pPr>
        <w:rPr>
          <w:rFonts w:eastAsia="Cambria" w:cs="Arial"/>
          <w:bCs/>
          <w:iCs/>
        </w:rPr>
      </w:pPr>
      <w:r w:rsidRPr="00E84F84">
        <w:rPr>
          <w:b/>
        </w:rPr>
        <w:t>Global Values:</w:t>
      </w:r>
      <w:r w:rsidRPr="00E84F84">
        <w:t xml:space="preserve"> Alan Tonkin, </w:t>
      </w:r>
      <w:r w:rsidRPr="00E84F84">
        <w:rPr>
          <w:rFonts w:eastAsia="Cambria" w:cs="Arial"/>
          <w:bCs/>
          <w:iCs/>
        </w:rPr>
        <w:t xml:space="preserve">Africa: Crisis or Opportunity on the Dark Continent? </w:t>
      </w:r>
    </w:p>
    <w:p w:rsidR="0053112B" w:rsidRPr="00E84F84" w:rsidRDefault="00CE454C" w:rsidP="00CE454C">
      <w:pPr>
        <w:pStyle w:val="Heading1"/>
        <w:jc w:val="left"/>
        <w:rPr>
          <w:rFonts w:ascii="Times New Roman" w:hAnsi="Times New Roman"/>
          <w:b w:val="0"/>
          <w:i w:val="0"/>
          <w:sz w:val="24"/>
        </w:rPr>
      </w:pPr>
      <w:r w:rsidRPr="00E84F84">
        <w:rPr>
          <w:rFonts w:ascii="Times New Roman" w:hAnsi="Times New Roman"/>
          <w:b w:val="0"/>
          <w:i w:val="0"/>
          <w:sz w:val="24"/>
        </w:rPr>
        <w:t xml:space="preserve">Some Perspectives on the Key Influence of Values in Nation Building </w:t>
      </w:r>
    </w:p>
    <w:p w:rsidR="001B373F" w:rsidRPr="00E84F84" w:rsidRDefault="001B373F" w:rsidP="00D77B2F">
      <w:pPr>
        <w:rPr>
          <w:b/>
        </w:rPr>
      </w:pPr>
    </w:p>
    <w:p w:rsidR="00214975" w:rsidRPr="00E84F84" w:rsidRDefault="009B028D" w:rsidP="00D77B2F">
      <w:pPr>
        <w:widowControl w:val="0"/>
        <w:autoSpaceDE w:val="0"/>
        <w:autoSpaceDN w:val="0"/>
        <w:adjustRightInd w:val="0"/>
        <w:ind w:right="-2592"/>
        <w:rPr>
          <w:rFonts w:cs="TimesNewRomanPSMT"/>
        </w:rPr>
      </w:pPr>
      <w:r w:rsidRPr="00E84F84">
        <w:rPr>
          <w:b/>
        </w:rPr>
        <w:t>Article:</w:t>
      </w:r>
      <w:r w:rsidRPr="00E84F84">
        <w:t xml:space="preserve"> </w:t>
      </w:r>
      <w:r w:rsidR="00214975" w:rsidRPr="00E84F84">
        <w:rPr>
          <w:rFonts w:cs="TimesNewRomanPSMT"/>
        </w:rPr>
        <w:t xml:space="preserve">Robert Wayne Johnston, </w:t>
      </w:r>
      <w:r w:rsidR="00214975" w:rsidRPr="00E84F84">
        <w:rPr>
          <w:rFonts w:cs="TimesNewRomanPSMT"/>
          <w:bCs/>
          <w:szCs w:val="32"/>
        </w:rPr>
        <w:t>56-Plus Options for Empathetically Responding to Conflict</w:t>
      </w:r>
      <w:r w:rsidR="00214975" w:rsidRPr="00E84F84">
        <w:rPr>
          <w:rFonts w:cs="TimesNewRomanPSMT"/>
          <w:bCs/>
          <w:szCs w:val="32"/>
        </w:rPr>
        <w:br/>
        <w:t>—An Integral View</w:t>
      </w:r>
    </w:p>
    <w:p w:rsidR="009B028D" w:rsidRPr="00E84F84" w:rsidRDefault="009B028D" w:rsidP="00D77B2F"/>
    <w:p w:rsidR="009B028D" w:rsidRPr="00E84F84" w:rsidRDefault="009B028D" w:rsidP="00203D47">
      <w:r w:rsidRPr="00E84F84">
        <w:rPr>
          <w:b/>
        </w:rPr>
        <w:t>Article:</w:t>
      </w:r>
      <w:r w:rsidRPr="00E84F84">
        <w:t xml:space="preserve"> </w:t>
      </w:r>
      <w:r w:rsidR="00D77B2F" w:rsidRPr="00E84F84">
        <w:t>Devin Martin, Does Conscious Capitalism = Integral Business?</w:t>
      </w:r>
    </w:p>
    <w:p w:rsidR="00203D47" w:rsidRPr="00E84F84" w:rsidRDefault="00203D47" w:rsidP="00D64857">
      <w:pPr>
        <w:rPr>
          <w:b/>
          <w:szCs w:val="28"/>
          <w:lang w:val="en-GB"/>
        </w:rPr>
      </w:pPr>
    </w:p>
    <w:p w:rsidR="00D64857" w:rsidRPr="00E84F84" w:rsidRDefault="009B028D" w:rsidP="00D64857">
      <w:r w:rsidRPr="00E84F84">
        <w:rPr>
          <w:b/>
          <w:szCs w:val="28"/>
          <w:lang w:val="en-GB"/>
        </w:rPr>
        <w:t>Review:</w:t>
      </w:r>
      <w:r w:rsidRPr="00E84F84">
        <w:rPr>
          <w:szCs w:val="28"/>
          <w:lang w:val="en-GB"/>
        </w:rPr>
        <w:t xml:space="preserve"> </w:t>
      </w:r>
      <w:hyperlink r:id="rId4" w:history="1">
        <w:r w:rsidR="00D64857" w:rsidRPr="00E84F84">
          <w:t>Dave Logan</w:t>
        </w:r>
      </w:hyperlink>
      <w:r w:rsidR="00D64857" w:rsidRPr="00E84F84">
        <w:t xml:space="preserve">, </w:t>
      </w:r>
      <w:hyperlink r:id="rId5" w:history="1">
        <w:r w:rsidR="00D64857" w:rsidRPr="00E84F84">
          <w:t>John King</w:t>
        </w:r>
      </w:hyperlink>
      <w:r w:rsidR="00D64857" w:rsidRPr="00E84F84">
        <w:t xml:space="preserve">, </w:t>
      </w:r>
      <w:hyperlink r:id="rId6" w:history="1">
        <w:r w:rsidR="00D64857" w:rsidRPr="00E84F84">
          <w:t>Halee Fischer-Wright</w:t>
        </w:r>
      </w:hyperlink>
      <w:r w:rsidR="00D64857" w:rsidRPr="00E84F84">
        <w:t xml:space="preserve">, </w:t>
      </w:r>
      <w:r w:rsidR="00D64857" w:rsidRPr="00E84F84">
        <w:rPr>
          <w:b/>
        </w:rPr>
        <w:t>Tribal Leadership: Leveraging Natural Groups to Build a Thriving Organization</w:t>
      </w:r>
      <w:r w:rsidR="004E6B79" w:rsidRPr="00E84F84">
        <w:t>,</w:t>
      </w:r>
      <w:r w:rsidR="00D64857" w:rsidRPr="00E84F84">
        <w:t xml:space="preserve"> </w:t>
      </w:r>
      <w:r w:rsidR="00D64857" w:rsidRPr="00E84F84">
        <w:rPr>
          <w:rFonts w:cs="Tahoma"/>
          <w:szCs w:val="26"/>
        </w:rPr>
        <w:t>Kerry Dugan</w:t>
      </w:r>
    </w:p>
    <w:p w:rsidR="009B028D" w:rsidRPr="00E84F84" w:rsidRDefault="009B028D" w:rsidP="009B028D"/>
    <w:p w:rsidR="009B028D" w:rsidRPr="00E84F84" w:rsidRDefault="009B028D" w:rsidP="009B028D">
      <w:r w:rsidRPr="00E84F84">
        <w:rPr>
          <w:b/>
        </w:rPr>
        <w:t>Article:</w:t>
      </w:r>
      <w:r w:rsidRPr="00E84F84">
        <w:t xml:space="preserve"> Sue McGregor and Russ Volckmann, Transdisciplinarity in Higher Education</w:t>
      </w:r>
      <w:r w:rsidR="00135EB1" w:rsidRPr="00E84F84">
        <w:t xml:space="preserve">: </w:t>
      </w:r>
      <w:r w:rsidRPr="00E84F84">
        <w:t xml:space="preserve">, Part 4: </w:t>
      </w:r>
      <w:r w:rsidR="00135EB1" w:rsidRPr="00E84F84">
        <w:t>Mexico and Brazil</w:t>
      </w:r>
    </w:p>
    <w:p w:rsidR="009B028D" w:rsidRPr="00E84F84" w:rsidRDefault="009B028D" w:rsidP="009B028D"/>
    <w:p w:rsidR="009B028D" w:rsidRPr="00E84F84" w:rsidRDefault="009B028D" w:rsidP="009B028D">
      <w:pPr>
        <w:rPr>
          <w:b/>
        </w:rPr>
      </w:pPr>
      <w:r w:rsidRPr="00E84F84">
        <w:rPr>
          <w:b/>
        </w:rPr>
        <w:t xml:space="preserve">Leadership Cartoon: </w:t>
      </w:r>
      <w:r w:rsidRPr="00E84F84">
        <w:t>Mark Hill</w:t>
      </w:r>
    </w:p>
    <w:p w:rsidR="009B028D" w:rsidRPr="00E84F84" w:rsidRDefault="009B028D" w:rsidP="009B028D"/>
    <w:p w:rsidR="00214975" w:rsidRPr="00E84F84" w:rsidRDefault="009B028D" w:rsidP="00F7767E">
      <w:pPr>
        <w:pStyle w:val="BodyText"/>
        <w:spacing w:line="240" w:lineRule="auto"/>
        <w:jc w:val="left"/>
        <w:rPr>
          <w:b/>
        </w:rPr>
      </w:pPr>
      <w:r w:rsidRPr="00E84F84">
        <w:rPr>
          <w:b/>
        </w:rPr>
        <w:t>Notes from the Field</w:t>
      </w:r>
    </w:p>
    <w:p w:rsidR="00942526" w:rsidRPr="00E84F84" w:rsidRDefault="00214975" w:rsidP="00F7767E">
      <w:pPr>
        <w:pStyle w:val="BodyText"/>
        <w:spacing w:line="240" w:lineRule="auto"/>
        <w:ind w:firstLine="720"/>
        <w:jc w:val="left"/>
        <w:rPr>
          <w:bCs/>
          <w:color w:val="000000"/>
          <w:szCs w:val="72"/>
        </w:rPr>
      </w:pPr>
      <w:r w:rsidRPr="00E84F84">
        <w:rPr>
          <w:b/>
        </w:rPr>
        <w:t xml:space="preserve">• </w:t>
      </w:r>
      <w:r w:rsidR="006C31C8" w:rsidRPr="00E84F84">
        <w:rPr>
          <w:rFonts w:eastAsia="Georgia" w:cs="Georgia"/>
          <w:color w:val="000000"/>
          <w:szCs w:val="18"/>
        </w:rPr>
        <w:t>Beatrice Benne Ph.D and</w:t>
      </w:r>
      <w:r w:rsidRPr="00E84F84">
        <w:rPr>
          <w:rFonts w:eastAsia="Georgia" w:cs="Georgia"/>
          <w:color w:val="000000"/>
          <w:szCs w:val="18"/>
        </w:rPr>
        <w:t xml:space="preserve"> Andrew J. Campbell, </w:t>
      </w:r>
      <w:r w:rsidRPr="00E84F84">
        <w:rPr>
          <w:bCs/>
          <w:color w:val="000000"/>
          <w:szCs w:val="72"/>
        </w:rPr>
        <w:t>Leadership for Emergence</w:t>
      </w:r>
    </w:p>
    <w:p w:rsidR="0039675E" w:rsidRDefault="00942526" w:rsidP="00F7767E">
      <w:pPr>
        <w:pStyle w:val="BodyText"/>
        <w:spacing w:line="240" w:lineRule="auto"/>
        <w:ind w:firstLine="720"/>
        <w:jc w:val="left"/>
      </w:pPr>
      <w:r w:rsidRPr="00E84F84">
        <w:rPr>
          <w:bCs/>
          <w:color w:val="000000"/>
          <w:szCs w:val="72"/>
        </w:rPr>
        <w:t xml:space="preserve">• Anouk Brack, </w:t>
      </w:r>
      <w:r w:rsidRPr="00E84F84">
        <w:t>The Ecology of Education</w:t>
      </w:r>
    </w:p>
    <w:p w:rsidR="0039675E" w:rsidRPr="003510AC" w:rsidRDefault="0039675E" w:rsidP="003510AC">
      <w:pPr>
        <w:pStyle w:val="BodyText"/>
        <w:spacing w:line="240" w:lineRule="auto"/>
        <w:ind w:firstLine="720"/>
        <w:jc w:val="left"/>
      </w:pPr>
      <w:r w:rsidRPr="003510AC">
        <w:t xml:space="preserve">• </w:t>
      </w:r>
      <w:r w:rsidR="003510AC" w:rsidRPr="003510AC">
        <w:rPr>
          <w:rFonts w:cs="TimesNewRomanPSMT"/>
          <w:color w:val="141413"/>
        </w:rPr>
        <w:t>Beatrice Benne &amp; Andrew J. Campbell</w:t>
      </w:r>
      <w:r w:rsidR="003510AC">
        <w:rPr>
          <w:rFonts w:cs="TimesNewRomanPSMT"/>
          <w:color w:val="141413"/>
        </w:rPr>
        <w:t xml:space="preserve">, </w:t>
      </w:r>
      <w:r w:rsidRPr="003510AC">
        <w:rPr>
          <w:rFonts w:cs="TimesNewRomanPSMT"/>
          <w:bCs/>
          <w:color w:val="141413"/>
          <w:szCs w:val="28"/>
        </w:rPr>
        <w:t>Leadership for Emergence</w:t>
      </w:r>
    </w:p>
    <w:p w:rsidR="00F7767E" w:rsidRPr="00E84F84" w:rsidRDefault="00F60242" w:rsidP="00F7767E">
      <w:pPr>
        <w:pStyle w:val="BodyText"/>
        <w:spacing w:line="240" w:lineRule="auto"/>
        <w:ind w:firstLine="720"/>
        <w:jc w:val="left"/>
        <w:rPr>
          <w:bCs/>
          <w:color w:val="000000"/>
          <w:szCs w:val="72"/>
        </w:rPr>
      </w:pPr>
      <w:r w:rsidRPr="00E84F84">
        <w:t>• Susan Cannon, Peter Fenner at the Integral Loft in Seattle</w:t>
      </w:r>
    </w:p>
    <w:p w:rsidR="00DB6DA5" w:rsidRPr="00E84F84" w:rsidRDefault="00F60242" w:rsidP="00F60242">
      <w:pPr>
        <w:ind w:left="720"/>
        <w:rPr>
          <w:rFonts w:cs="Helvetica"/>
          <w:bCs/>
          <w:szCs w:val="28"/>
        </w:rPr>
      </w:pPr>
      <w:r w:rsidRPr="00E84F84">
        <w:rPr>
          <w:bCs/>
          <w:color w:val="000000"/>
          <w:szCs w:val="72"/>
        </w:rPr>
        <w:t xml:space="preserve">• Helen Davis, et al, </w:t>
      </w:r>
      <w:r w:rsidRPr="00E84F84">
        <w:rPr>
          <w:rFonts w:cs="Helvetica"/>
          <w:bCs/>
          <w:szCs w:val="28"/>
        </w:rPr>
        <w:t>Validating the Measurement of Stages and Their Practicability</w:t>
      </w:r>
    </w:p>
    <w:p w:rsidR="00E97745" w:rsidRDefault="00DB6DA5" w:rsidP="00F60242">
      <w:pPr>
        <w:ind w:left="720"/>
        <w:rPr>
          <w:rFonts w:cs="Helvetica"/>
          <w:bCs/>
          <w:szCs w:val="28"/>
        </w:rPr>
      </w:pPr>
      <w:r w:rsidRPr="00E84F84">
        <w:rPr>
          <w:rFonts w:cs="Helvetica"/>
          <w:bCs/>
          <w:szCs w:val="28"/>
        </w:rPr>
        <w:t>• Darren Nelson, Don Beck in Berkeley</w:t>
      </w:r>
    </w:p>
    <w:p w:rsidR="00F60242" w:rsidRPr="00E84F84" w:rsidRDefault="00E97745" w:rsidP="00F60242">
      <w:pPr>
        <w:ind w:left="720"/>
        <w:rPr>
          <w:rFonts w:cs="Helvetica"/>
          <w:b/>
          <w:bCs/>
          <w:szCs w:val="28"/>
        </w:rPr>
      </w:pPr>
      <w:r>
        <w:rPr>
          <w:rFonts w:cs="Helvetica"/>
          <w:bCs/>
          <w:szCs w:val="28"/>
        </w:rPr>
        <w:t>• Kuldip Reyatt,Good Leadership for All</w:t>
      </w:r>
    </w:p>
    <w:p w:rsidR="00430222" w:rsidRPr="00E84F84" w:rsidRDefault="00430222" w:rsidP="007F67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cs="Times New Roman"/>
          <w:b/>
          <w:bCs/>
          <w:color w:val="05514B"/>
        </w:rPr>
      </w:pPr>
      <w:r w:rsidRPr="00E84F84">
        <w:rPr>
          <w:bCs/>
          <w:color w:val="000000"/>
          <w:szCs w:val="72"/>
        </w:rPr>
        <w:t>• Nick Shannon</w:t>
      </w:r>
      <w:r w:rsidRPr="00E84F84">
        <w:rPr>
          <w:bCs/>
          <w:szCs w:val="72"/>
        </w:rPr>
        <w:t xml:space="preserve">, </w:t>
      </w:r>
      <w:r w:rsidR="007F676B" w:rsidRPr="00E84F84">
        <w:rPr>
          <w:rFonts w:cs="Times New Roman"/>
          <w:bCs/>
          <w:szCs w:val="36"/>
        </w:rPr>
        <w:t xml:space="preserve">How AQAL Might Save Britain's Failing Managers, </w:t>
      </w:r>
      <w:r w:rsidRPr="00E84F84">
        <w:rPr>
          <w:bCs/>
          <w:szCs w:val="72"/>
        </w:rPr>
        <w:t>Helen Davis Presentation</w:t>
      </w:r>
      <w:r w:rsidRPr="00E84F84">
        <w:rPr>
          <w:bCs/>
          <w:color w:val="000000"/>
          <w:szCs w:val="72"/>
        </w:rPr>
        <w:t xml:space="preserve"> in London</w:t>
      </w:r>
    </w:p>
    <w:p w:rsidR="00F60242" w:rsidRPr="00E84F84" w:rsidRDefault="00F60242" w:rsidP="00F60242">
      <w:pPr>
        <w:pStyle w:val="BodyText"/>
        <w:spacing w:line="240" w:lineRule="auto"/>
        <w:ind w:firstLine="720"/>
        <w:jc w:val="left"/>
        <w:rPr>
          <w:bCs/>
          <w:color w:val="000000"/>
          <w:szCs w:val="72"/>
        </w:rPr>
      </w:pPr>
      <w:r w:rsidRPr="00E84F84">
        <w:rPr>
          <w:bCs/>
          <w:color w:val="000000"/>
          <w:szCs w:val="72"/>
        </w:rPr>
        <w:t xml:space="preserve">• </w:t>
      </w:r>
      <w:r w:rsidR="00030058" w:rsidRPr="00E84F84">
        <w:rPr>
          <w:bCs/>
          <w:color w:val="000000"/>
          <w:szCs w:val="72"/>
        </w:rPr>
        <w:t xml:space="preserve">Jeannie Carlisle Volckmann and </w:t>
      </w:r>
      <w:r w:rsidRPr="00E84F84">
        <w:rPr>
          <w:bCs/>
          <w:color w:val="000000"/>
          <w:szCs w:val="72"/>
        </w:rPr>
        <w:t>Russ Volckmann, Otto Laske Asks…</w:t>
      </w:r>
    </w:p>
    <w:p w:rsidR="009B028D" w:rsidRPr="00E84F84" w:rsidRDefault="009B028D" w:rsidP="00566B7D">
      <w:pPr>
        <w:pStyle w:val="BodyText"/>
        <w:spacing w:line="240" w:lineRule="auto"/>
        <w:jc w:val="left"/>
      </w:pPr>
    </w:p>
    <w:p w:rsidR="00351D15" w:rsidRPr="00E84F84" w:rsidRDefault="009B028D" w:rsidP="00F7767E">
      <w:pPr>
        <w:rPr>
          <w:b/>
        </w:rPr>
      </w:pPr>
      <w:r w:rsidRPr="00E84F84">
        <w:rPr>
          <w:b/>
        </w:rPr>
        <w:t>Announcements:</w:t>
      </w:r>
    </w:p>
    <w:p w:rsidR="00351D15" w:rsidRPr="00E84F84" w:rsidRDefault="00351D15" w:rsidP="00566B7D">
      <w:pPr>
        <w:rPr>
          <w:b/>
        </w:rPr>
      </w:pPr>
    </w:p>
    <w:p w:rsidR="009B028D" w:rsidRPr="00E84F84" w:rsidRDefault="00351D15" w:rsidP="00566B7D">
      <w:pPr>
        <w:pStyle w:val="APAHeadingCenter"/>
        <w:spacing w:line="240" w:lineRule="auto"/>
        <w:ind w:left="720" w:hanging="720"/>
        <w:jc w:val="left"/>
      </w:pPr>
      <w:r w:rsidRPr="00E84F84">
        <w:rPr>
          <w:b/>
        </w:rPr>
        <w:t xml:space="preserve">Student Paper: </w:t>
      </w:r>
      <w:r w:rsidRPr="00E84F84">
        <w:t>William Harryman</w:t>
      </w:r>
      <w:r w:rsidR="00566B7D" w:rsidRPr="00E84F84">
        <w:t xml:space="preserve">, </w:t>
      </w:r>
      <w:bookmarkStart w:id="2" w:name="bmTitlePageTitle"/>
      <w:r w:rsidR="00566B7D" w:rsidRPr="00E84F84">
        <w:t>The Cultural Self in Integral Psychology: Narratives of Multiplicity in Multicultural Counseling</w:t>
      </w:r>
      <w:bookmarkEnd w:id="2"/>
      <w:r w:rsidR="00566B7D" w:rsidRPr="00E84F84">
        <w:t xml:space="preserve"> and Leadership Coaching</w:t>
      </w:r>
    </w:p>
    <w:p w:rsidR="009B028D" w:rsidRPr="00E84F84" w:rsidRDefault="009B028D" w:rsidP="00F7767E"/>
    <w:p w:rsidR="009B028D" w:rsidRPr="00E84F84" w:rsidRDefault="009B028D" w:rsidP="00F7767E">
      <w:pPr>
        <w:rPr>
          <w:b/>
        </w:rPr>
      </w:pPr>
      <w:r w:rsidRPr="00E84F84">
        <w:rPr>
          <w:b/>
        </w:rPr>
        <w:t>Leadership Emerging:</w:t>
      </w:r>
    </w:p>
    <w:p w:rsidR="00E56F00" w:rsidRPr="00E84F84" w:rsidRDefault="00E56F00" w:rsidP="00E56F00">
      <w:pPr>
        <w:ind w:left="720"/>
        <w:rPr>
          <w:b/>
          <w:i/>
        </w:rPr>
      </w:pPr>
      <w:r w:rsidRPr="00E84F84">
        <w:rPr>
          <w:b/>
          <w:i/>
        </w:rPr>
        <w:t xml:space="preserve">• </w:t>
      </w:r>
      <w:r w:rsidRPr="00E84F84">
        <w:t>Joanna Barsh, Josephine Mogelof, and Caroline Webb,</w:t>
      </w:r>
      <w:r w:rsidRPr="00E84F84">
        <w:rPr>
          <w:b/>
          <w:i/>
        </w:rPr>
        <w:t xml:space="preserve"> “How Centered Leaders Achieve Extraordinary Results” </w:t>
      </w:r>
    </w:p>
    <w:p w:rsidR="00E56F00" w:rsidRPr="00E84F84" w:rsidRDefault="00E56F00" w:rsidP="00E56F00">
      <w:pPr>
        <w:ind w:left="720"/>
        <w:rPr>
          <w:b/>
          <w:i/>
        </w:rPr>
      </w:pPr>
      <w:r w:rsidRPr="00E84F84">
        <w:rPr>
          <w:b/>
          <w:i/>
        </w:rPr>
        <w:t xml:space="preserve">• </w:t>
      </w:r>
      <w:r w:rsidRPr="00E84F84">
        <w:t>Robert Sutton</w:t>
      </w:r>
      <w:r w:rsidRPr="00E84F84">
        <w:rPr>
          <w:b/>
          <w:i/>
        </w:rPr>
        <w:t>, Good Boss,  Bad Boss</w:t>
      </w:r>
    </w:p>
    <w:p w:rsidR="00E56F00" w:rsidRPr="00E84F84" w:rsidRDefault="00E56F00" w:rsidP="00E56F00">
      <w:pPr>
        <w:ind w:left="720"/>
        <w:rPr>
          <w:b/>
          <w:i/>
        </w:rPr>
      </w:pPr>
      <w:r w:rsidRPr="00E84F84">
        <w:rPr>
          <w:b/>
          <w:i/>
        </w:rPr>
        <w:t xml:space="preserve">• </w:t>
      </w:r>
      <w:r w:rsidRPr="00E84F84">
        <w:t>Jim Collins,</w:t>
      </w:r>
      <w:r w:rsidRPr="00E84F84">
        <w:rPr>
          <w:b/>
          <w:i/>
        </w:rPr>
        <w:t xml:space="preserve"> How the Mighty Fall and Why Some Companies Never Give In</w:t>
      </w:r>
    </w:p>
    <w:p w:rsidR="00BB1F82" w:rsidRDefault="00E84F84" w:rsidP="00E56F00">
      <w:pPr>
        <w:ind w:left="720"/>
        <w:rPr>
          <w:b/>
          <w:i/>
        </w:rPr>
      </w:pPr>
      <w:r w:rsidRPr="00E84F84">
        <w:t xml:space="preserve">• Sue L.T. McGregor, </w:t>
      </w:r>
      <w:r w:rsidRPr="00E84F84">
        <w:rPr>
          <w:b/>
          <w:i/>
        </w:rPr>
        <w:t>Consumer Moral Leadership</w:t>
      </w:r>
    </w:p>
    <w:p w:rsidR="00BB1F82" w:rsidRDefault="00BB1F82" w:rsidP="00E56F00">
      <w:pPr>
        <w:ind w:left="720"/>
        <w:rPr>
          <w:b/>
          <w:i/>
        </w:rPr>
      </w:pPr>
      <w:r>
        <w:rPr>
          <w:b/>
        </w:rPr>
        <w:t xml:space="preserve">• </w:t>
      </w:r>
      <w:r w:rsidRPr="00BB1F82">
        <w:rPr>
          <w:b/>
          <w:i/>
        </w:rPr>
        <w:t>International Journal of Leadership Studies</w:t>
      </w:r>
    </w:p>
    <w:p w:rsidR="00E84F84" w:rsidRPr="00BB1F82" w:rsidRDefault="00BB1F82" w:rsidP="00E56F00">
      <w:pPr>
        <w:ind w:left="720"/>
        <w:rPr>
          <w:b/>
        </w:rPr>
      </w:pPr>
      <w:r>
        <w:rPr>
          <w:b/>
        </w:rPr>
        <w:t xml:space="preserve">• </w:t>
      </w:r>
      <w:r w:rsidRPr="00BB1F82">
        <w:rPr>
          <w:b/>
          <w:i/>
        </w:rPr>
        <w:t>Leadership Quarterly</w:t>
      </w:r>
      <w:r>
        <w:rPr>
          <w:b/>
        </w:rPr>
        <w:t>, Special Issue on Integrative Leadership</w:t>
      </w:r>
    </w:p>
    <w:p w:rsidR="00C460F5" w:rsidRPr="00E84F84" w:rsidRDefault="00C460F5" w:rsidP="00E84F84">
      <w:pPr>
        <w:ind w:left="720"/>
      </w:pPr>
      <w:r w:rsidRPr="00E84F84">
        <w:t xml:space="preserve">• Steve Wallis, ed., </w:t>
      </w:r>
      <w:r w:rsidRPr="00E84F84">
        <w:rPr>
          <w:b/>
          <w:i/>
        </w:rPr>
        <w:t>Cybernetics and Systems Theory in Management</w:t>
      </w:r>
    </w:p>
    <w:p w:rsidR="00797C40" w:rsidRPr="00E84F84" w:rsidRDefault="00797C40" w:rsidP="00F7767E">
      <w:pPr>
        <w:ind w:left="720"/>
        <w:rPr>
          <w:b/>
          <w:i/>
        </w:rPr>
      </w:pPr>
      <w:r w:rsidRPr="00E84F84">
        <w:t>• Jeffrey Goldstein,</w:t>
      </w:r>
      <w:r w:rsidR="00C460F5" w:rsidRPr="00E84F84">
        <w:t xml:space="preserve"> James K. H</w:t>
      </w:r>
      <w:r w:rsidRPr="00E84F84">
        <w:t>azy and Benyamin B</w:t>
      </w:r>
      <w:r w:rsidR="00C460F5" w:rsidRPr="00E84F84">
        <w:t>. Lichtenstein</w:t>
      </w:r>
      <w:r w:rsidRPr="00E84F84">
        <w:t xml:space="preserve">. </w:t>
      </w:r>
      <w:r w:rsidRPr="00E84F84">
        <w:rPr>
          <w:b/>
          <w:i/>
        </w:rPr>
        <w:t>Complexity and the Nexus of Leadership: Leveraging Nonlinear Science to Create Ecologies of Innovation</w:t>
      </w:r>
    </w:p>
    <w:p w:rsidR="00797C40" w:rsidRPr="00E84F84" w:rsidRDefault="00797C40" w:rsidP="00E84F84">
      <w:pPr>
        <w:ind w:left="720"/>
        <w:rPr>
          <w:b/>
          <w:i/>
        </w:rPr>
      </w:pPr>
      <w:r w:rsidRPr="00E84F84">
        <w:t xml:space="preserve">• John Jop.Sosik and Don I. Jung, </w:t>
      </w:r>
      <w:r w:rsidRPr="00E84F84">
        <w:rPr>
          <w:b/>
          <w:i/>
        </w:rPr>
        <w:t>Full Range Leadership Development: Pathways for People, Profit, and Planet</w:t>
      </w:r>
    </w:p>
    <w:p w:rsidR="009B028D" w:rsidRPr="00E84F84" w:rsidRDefault="009B028D" w:rsidP="00797C40">
      <w:pPr>
        <w:ind w:left="720"/>
      </w:pPr>
    </w:p>
    <w:p w:rsidR="009B028D" w:rsidRPr="00E84F84" w:rsidRDefault="009B028D" w:rsidP="009B028D">
      <w:r w:rsidRPr="00E84F84">
        <w:rPr>
          <w:b/>
        </w:rPr>
        <w:t>CODA</w:t>
      </w:r>
      <w:r w:rsidR="00C460F5" w:rsidRPr="00E84F84">
        <w:rPr>
          <w:b/>
        </w:rPr>
        <w:t>:</w:t>
      </w:r>
      <w:r w:rsidRPr="00E84F84">
        <w:rPr>
          <w:b/>
        </w:rPr>
        <w:t xml:space="preserve"> </w:t>
      </w:r>
      <w:r w:rsidR="00DB1500" w:rsidRPr="00E84F84">
        <w:rPr>
          <w:b/>
          <w:i/>
        </w:rPr>
        <w:t>Plastir</w:t>
      </w:r>
      <w:r w:rsidR="00DB1500" w:rsidRPr="00E84F84">
        <w:t xml:space="preserve">, </w:t>
      </w:r>
      <w:r w:rsidRPr="00E84F84">
        <w:t>Russ Volckmann</w:t>
      </w:r>
    </w:p>
    <w:p w:rsidR="009B028D" w:rsidRPr="00E84F84" w:rsidRDefault="009B028D" w:rsidP="009B028D">
      <w:pPr>
        <w:rPr>
          <w:b/>
        </w:rPr>
      </w:pPr>
    </w:p>
    <w:p w:rsidR="009B028D" w:rsidRPr="00E84F84" w:rsidRDefault="009B028D"/>
    <w:sectPr w:rsidR="009B028D" w:rsidRPr="00E84F84" w:rsidSect="009B028D">
      <w:pgSz w:w="12240" w:h="15840"/>
      <w:pgMar w:top="1440" w:right="1800" w:bottom="1440" w:left="1800" w:footer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B028D"/>
    <w:rsid w:val="00030058"/>
    <w:rsid w:val="00062A05"/>
    <w:rsid w:val="00093606"/>
    <w:rsid w:val="000F4C73"/>
    <w:rsid w:val="001012B8"/>
    <w:rsid w:val="00135EB1"/>
    <w:rsid w:val="0018163C"/>
    <w:rsid w:val="001B373F"/>
    <w:rsid w:val="001D4A1A"/>
    <w:rsid w:val="001D4E91"/>
    <w:rsid w:val="00203D47"/>
    <w:rsid w:val="00214975"/>
    <w:rsid w:val="0026331C"/>
    <w:rsid w:val="002A47D5"/>
    <w:rsid w:val="002B7951"/>
    <w:rsid w:val="003142C5"/>
    <w:rsid w:val="003510AC"/>
    <w:rsid w:val="00351D15"/>
    <w:rsid w:val="003663F0"/>
    <w:rsid w:val="00390C7C"/>
    <w:rsid w:val="0039675E"/>
    <w:rsid w:val="003E0806"/>
    <w:rsid w:val="00430222"/>
    <w:rsid w:val="004E6B79"/>
    <w:rsid w:val="0053112B"/>
    <w:rsid w:val="00537098"/>
    <w:rsid w:val="00557F72"/>
    <w:rsid w:val="00566B7D"/>
    <w:rsid w:val="006076ED"/>
    <w:rsid w:val="006C31C8"/>
    <w:rsid w:val="00797C40"/>
    <w:rsid w:val="007B0E60"/>
    <w:rsid w:val="007F676B"/>
    <w:rsid w:val="0086108C"/>
    <w:rsid w:val="008D3A53"/>
    <w:rsid w:val="00942526"/>
    <w:rsid w:val="0095048B"/>
    <w:rsid w:val="009763D8"/>
    <w:rsid w:val="009B028D"/>
    <w:rsid w:val="009C42E8"/>
    <w:rsid w:val="00A044E0"/>
    <w:rsid w:val="00A11D22"/>
    <w:rsid w:val="00A472A3"/>
    <w:rsid w:val="00A54165"/>
    <w:rsid w:val="00A80B5D"/>
    <w:rsid w:val="00AA7EC5"/>
    <w:rsid w:val="00B07C72"/>
    <w:rsid w:val="00BB1F82"/>
    <w:rsid w:val="00BB4910"/>
    <w:rsid w:val="00C460F5"/>
    <w:rsid w:val="00C543D9"/>
    <w:rsid w:val="00CE454C"/>
    <w:rsid w:val="00D32524"/>
    <w:rsid w:val="00D55827"/>
    <w:rsid w:val="00D64857"/>
    <w:rsid w:val="00D77B2F"/>
    <w:rsid w:val="00DA6CDA"/>
    <w:rsid w:val="00DB1500"/>
    <w:rsid w:val="00DB6DA5"/>
    <w:rsid w:val="00DD293B"/>
    <w:rsid w:val="00E12137"/>
    <w:rsid w:val="00E56F00"/>
    <w:rsid w:val="00E8100B"/>
    <w:rsid w:val="00E84F84"/>
    <w:rsid w:val="00E97745"/>
    <w:rsid w:val="00EA187E"/>
    <w:rsid w:val="00EC4095"/>
    <w:rsid w:val="00F32B1E"/>
    <w:rsid w:val="00F42F7D"/>
    <w:rsid w:val="00F60242"/>
    <w:rsid w:val="00F648B2"/>
    <w:rsid w:val="00F7767E"/>
    <w:rsid w:val="00FA413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4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028D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28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B028D"/>
    <w:rPr>
      <w:rFonts w:ascii="Arial" w:eastAsia="Times New Roman" w:hAnsi="Arial" w:cs="Arial"/>
      <w:b/>
      <w:bCs/>
      <w:i/>
      <w:iCs/>
      <w:sz w:val="28"/>
      <w:szCs w:val="24"/>
      <w:lang w:val="en-GB"/>
    </w:rPr>
  </w:style>
  <w:style w:type="character" w:styleId="Hyperlink">
    <w:name w:val="Hyperlink"/>
    <w:basedOn w:val="DefaultParagraphFont"/>
    <w:rsid w:val="009B028D"/>
    <w:rPr>
      <w:color w:val="0000FF"/>
      <w:u w:val="single"/>
    </w:rPr>
  </w:style>
  <w:style w:type="paragraph" w:customStyle="1" w:styleId="Body">
    <w:name w:val="Body"/>
    <w:rsid w:val="009B028D"/>
    <w:rPr>
      <w:rFonts w:ascii="Helvetica" w:eastAsia="ヒラギノ角ゴ Pro W3" w:hAnsi="Helvetica" w:cs="Times New Roman"/>
      <w:color w:val="000000"/>
      <w:sz w:val="24"/>
    </w:rPr>
  </w:style>
  <w:style w:type="paragraph" w:styleId="BodyText">
    <w:name w:val="Body Text"/>
    <w:basedOn w:val="Normal"/>
    <w:link w:val="BodyTextChar"/>
    <w:uiPriority w:val="99"/>
    <w:rsid w:val="001B373F"/>
    <w:pPr>
      <w:spacing w:line="480" w:lineRule="auto"/>
      <w:jc w:val="center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1B373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77B2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PAHeadingCenter">
    <w:name w:val="APA Heading Center"/>
    <w:basedOn w:val="Normal"/>
    <w:next w:val="Normal"/>
    <w:rsid w:val="00566B7D"/>
    <w:pPr>
      <w:overflowPunct w:val="0"/>
      <w:autoSpaceDE w:val="0"/>
      <w:autoSpaceDN w:val="0"/>
      <w:adjustRightInd w:val="0"/>
      <w:spacing w:line="480" w:lineRule="auto"/>
      <w:jc w:val="center"/>
      <w:textAlignment w:val="baseline"/>
    </w:pPr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mazon.com/s/ref=ntt_athr_dp_sr_1?_encoding=UTF8&amp;sort=relevancerank&amp;search-alias=books&amp;field-author=Dave%20Logan" TargetMode="External"/><Relationship Id="rId5" Type="http://schemas.openxmlformats.org/officeDocument/2006/relationships/hyperlink" Target="http://www.amazon.com/s/ref=ntt_athr_dp_sr_2?_encoding=UTF8&amp;sort=relevancerank&amp;search-alias=books&amp;field-author=John%20King" TargetMode="External"/><Relationship Id="rId6" Type="http://schemas.openxmlformats.org/officeDocument/2006/relationships/hyperlink" Target="http://www.amazon.com/s/ref=ntt_athr_dp_sr_3?_encoding=UTF8&amp;sort=relevancerank&amp;search-alias=books&amp;field-author=Halee%20Fischer-Wrigh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3470</Characters>
  <Application>Microsoft Macintosh Word</Application>
  <DocSecurity>0</DocSecurity>
  <Lines>28</Lines>
  <Paragraphs>6</Paragraphs>
  <ScaleCrop>false</ScaleCrop>
  <Company>LeadCoach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Volckmann</dc:creator>
  <cp:keywords/>
  <cp:lastModifiedBy>Russ Volckmann</cp:lastModifiedBy>
  <cp:revision>2</cp:revision>
  <dcterms:created xsi:type="dcterms:W3CDTF">2010-10-30T14:55:00Z</dcterms:created>
  <dcterms:modified xsi:type="dcterms:W3CDTF">2010-10-30T14:55:00Z</dcterms:modified>
</cp:coreProperties>
</file>